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8" w:rsidRDefault="00D92BE8" w:rsidP="00D92BE8"/>
    <w:p w:rsidR="00D92BE8" w:rsidRDefault="00D92BE8" w:rsidP="00D92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УТВЕРЖДАЮ</w:t>
      </w:r>
    </w:p>
    <w:p w:rsidR="00D92BE8" w:rsidRDefault="00D92BE8" w:rsidP="00D92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</w:t>
      </w:r>
      <w:r w:rsidR="00CB268D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Ректор МГЭ</w:t>
      </w: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</w:t>
      </w:r>
    </w:p>
    <w:p w:rsidR="00D92BE8" w:rsidRDefault="00D92BE8" w:rsidP="00D92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D92BE8" w:rsidRDefault="00D92BE8" w:rsidP="00D92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D92BE8" w:rsidRDefault="00D92BE8" w:rsidP="00D92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«_______»_______________________2018г.</w:t>
      </w:r>
    </w:p>
    <w:p w:rsidR="00D92BE8" w:rsidRDefault="00D92BE8" w:rsidP="00D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D92BE8" w:rsidRDefault="00D92BE8" w:rsidP="00D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-установочной сессии для студентов 5 курса юридического факультета</w:t>
      </w:r>
    </w:p>
    <w:p w:rsidR="00D92BE8" w:rsidRDefault="00D92BE8" w:rsidP="00D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заочной формы обучения, 9 семестр, срок обучения 5 лет</w:t>
      </w:r>
    </w:p>
    <w:p w:rsidR="00D92BE8" w:rsidRDefault="00D92BE8" w:rsidP="00D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2014 г.</w:t>
      </w:r>
    </w:p>
    <w:p w:rsidR="00D92BE8" w:rsidRDefault="00D92BE8" w:rsidP="00D9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профиль уголовно-правовой</w:t>
      </w:r>
    </w:p>
    <w:p w:rsidR="00EB287B" w:rsidRPr="00D92BE8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ЮЗ-52/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125"/>
        <w:tblW w:w="10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536"/>
        <w:gridCol w:w="2268"/>
        <w:gridCol w:w="990"/>
      </w:tblGrid>
      <w:tr w:rsidR="00D92BE8" w:rsidTr="00CB268D">
        <w:tc>
          <w:tcPr>
            <w:tcW w:w="1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EB287B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Предпринимательское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7B"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медицина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Шабалина Т.Н.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А.Н.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EB287B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бухгалтерия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Новгородцев В.М.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Л-429</w:t>
            </w:r>
          </w:p>
        </w:tc>
      </w:tr>
      <w:tr w:rsidR="00EB287B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BE8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BE8" w:rsidTr="00CB268D">
        <w:trPr>
          <w:trHeight w:val="236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8" w:rsidRDefault="00D92BE8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Правоохранительные органы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BE8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E8" w:rsidRDefault="00D92BE8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E8" w:rsidRDefault="00D92BE8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8" w:rsidRPr="00EB287B" w:rsidRDefault="00D92BE8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бухгалтерия </w:t>
            </w:r>
            <w:r w:rsidRPr="00EB287B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Новгородцев В.М.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7B"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медицина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Шабалина Т.Н.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rPr>
          <w:trHeight w:val="1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rPr>
          <w:trHeight w:val="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Актуальные проблемы уголовного права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Л-520</w:t>
            </w:r>
          </w:p>
        </w:tc>
      </w:tr>
      <w:tr w:rsidR="00EB287B" w:rsidTr="00CB268D">
        <w:trPr>
          <w:trHeight w:val="5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EB287B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Актуальные проблемы уголовного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Актуальные проблемы уголовного права</w:t>
            </w:r>
            <w:r w:rsidRPr="00EB287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287B">
              <w:rPr>
                <w:rFonts w:ascii="Times New Roman" w:hAnsi="Times New Roman" w:cs="Times New Roman"/>
                <w:sz w:val="18"/>
                <w:szCs w:val="20"/>
              </w:rPr>
              <w:t>Л-520</w:t>
            </w:r>
          </w:p>
        </w:tc>
      </w:tr>
      <w:tr w:rsidR="00EB287B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Предпринимательское право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Предпринимательское право </w:t>
            </w:r>
            <w:r w:rsidRPr="00EB287B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Правовое регулирование борьбы с организованной преступностью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Водько Н.П.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rPr>
          <w:trHeight w:val="82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А.Н.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Правовое регулирование борьбы с организованной преступностью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Водько Н.П.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Правоохранительные органы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С.В.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B287B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B" w:rsidRDefault="00EB287B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B" w:rsidRDefault="00EB287B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B" w:rsidRPr="00EB287B" w:rsidRDefault="00EB287B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239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Правоохранительные органы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432239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239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А.Н.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432239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239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А.Н.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432239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239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7B"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медицина </w:t>
            </w:r>
            <w:r w:rsidRPr="0043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Шабалина Т.Н.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432239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239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С.В.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432239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39" w:rsidRDefault="00432239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39" w:rsidRDefault="00432239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</w:t>
            </w:r>
            <w:r w:rsidRPr="004322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А.Н.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32239" w:rsidRPr="00EB287B" w:rsidRDefault="00432239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8A7454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Правоохранительные органы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8A7454" w:rsidTr="00CB268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454" w:rsidTr="00CB268D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С.В.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8A7454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Правовое регулирование борьбы с организованной преступностью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Водько Н.П.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Л-520</w:t>
            </w:r>
          </w:p>
        </w:tc>
      </w:tr>
      <w:tr w:rsidR="008A7454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Правоохранительные органы </w:t>
            </w:r>
            <w:r w:rsidRPr="008A7454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8A7454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Воронцова С.В.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8A7454" w:rsidTr="00CB268D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454" w:rsidTr="00CB268D">
        <w:trPr>
          <w:trHeight w:val="12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  <w:r w:rsidRPr="008A7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Воронцова С.В. 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8A7454" w:rsidTr="00CB268D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454" w:rsidTr="00CB268D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EB287B" w:rsidRDefault="008A7454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454" w:rsidTr="00CB268D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454" w:rsidRDefault="008A7454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54" w:rsidRDefault="008A7454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EB287B" w:rsidRDefault="008A7454" w:rsidP="00CB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EB287B" w:rsidRDefault="008A7454" w:rsidP="00CB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EB287B" w:rsidRDefault="008A7454" w:rsidP="00CB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68D" w:rsidTr="00CB268D">
        <w:trPr>
          <w:trHeight w:val="123"/>
        </w:trPr>
        <w:tc>
          <w:tcPr>
            <w:tcW w:w="16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68D" w:rsidRPr="00EB287B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частной, охранной и детективной деятельности </w:t>
            </w:r>
            <w:r w:rsidRPr="00CB268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68D" w:rsidRPr="00EB287B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С.В.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68D" w:rsidRPr="00EB287B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</w:tbl>
    <w:p w:rsidR="00D92BE8" w:rsidRDefault="00CB268D" w:rsidP="00D92BE8">
      <w:r>
        <w:t>Зав. учебным отделом                                                   О.И. Шпакова</w:t>
      </w: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УТВЕРЖДАЮ</w:t>
      </w: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                     Ректор МГЭ У</w:t>
      </w: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CB268D" w:rsidRDefault="00CB268D" w:rsidP="00CB2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«_______»_______________________2018г.</w:t>
      </w:r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-установочной сессии для студентов 5 курса юридического факультета</w:t>
      </w:r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заочной формы обучения, 9 семестр, срок обучения 5 лет</w:t>
      </w:r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2014 г.</w:t>
      </w:r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профиль гражданско-правовой</w:t>
      </w:r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ЮЗ-51/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p w:rsidR="00CB268D" w:rsidRDefault="00CB268D" w:rsidP="00CB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25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969"/>
        <w:gridCol w:w="3119"/>
        <w:gridCol w:w="1134"/>
      </w:tblGrid>
      <w:tr w:rsidR="00CB268D" w:rsidTr="00CB268D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8D" w:rsidRDefault="00CB268D" w:rsidP="0034161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8D" w:rsidRDefault="00CB268D" w:rsidP="0034161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268D" w:rsidRDefault="00CB268D" w:rsidP="0034161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268D" w:rsidRDefault="00CB268D" w:rsidP="0034161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268D" w:rsidRDefault="00CB268D" w:rsidP="0034161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CB268D" w:rsidTr="00341616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Предпринимательское право 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CB268D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B268D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Наследственное право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8D" w:rsidRDefault="00E22347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Никитин А.С</w:t>
            </w:r>
            <w:r w:rsidR="00CB268D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Л-430</w:t>
            </w:r>
          </w:p>
        </w:tc>
      </w:tr>
      <w:tr w:rsidR="00CB268D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68D" w:rsidRDefault="00CB268D" w:rsidP="00CB268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68D" w:rsidRDefault="00CB268D" w:rsidP="00CB26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Актуальные проблемы гражданского права 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Наследственное право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Никитин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CB26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Вещное право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Шакиров Ф.Р.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Адвокатура и нотариат 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rPr>
          <w:trHeight w:val="23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Наследственное право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Шульженко И.С.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rPr>
          <w:trHeight w:val="18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Pr="00EB287B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Pr="00EB287B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Pr="00EB287B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Pr="00EB287B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Pr="00EB287B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Pr="00EB287B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Корпоративное право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Предпринимательское право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Предпринимательское право </w:t>
            </w:r>
            <w:r w:rsidRPr="00EB287B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Наследственное право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Никитин А.С.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rPr>
          <w:trHeight w:val="8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Актуальные проблемы гражданского права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Корпоративное право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Наследственное право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Никитин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Адвокатура и нотариат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Л-430</w:t>
            </w: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Наследственное право </w:t>
            </w:r>
            <w:r w:rsidRPr="00EB287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Никитин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Л-430</w:t>
            </w:r>
          </w:p>
        </w:tc>
      </w:tr>
      <w:tr w:rsidR="00E22347" w:rsidTr="00CB268D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Актуальные проблемы гражданского права </w:t>
            </w:r>
            <w:r w:rsidRPr="00EB287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Л-430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Адвокатура и нотариат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Л-430</w:t>
            </w: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8A455F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E2234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Корпоративное право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Л-419</w:t>
            </w:r>
          </w:p>
        </w:tc>
      </w:tr>
      <w:tr w:rsidR="00E22347" w:rsidTr="00CB26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Корпоративное право </w:t>
            </w:r>
            <w:r w:rsidRPr="00E223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экзамен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Л-419</w:t>
            </w:r>
          </w:p>
        </w:tc>
      </w:tr>
      <w:tr w:rsidR="00E22347" w:rsidTr="00CB268D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Адвокатура и нотариат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CB268D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Адвокатура и нотариат </w:t>
            </w:r>
            <w:r w:rsidRPr="00E22347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E22347" w:rsidTr="00341616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22347" w:rsidTr="00CB268D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341616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Жилищное право 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341616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Никитин А.С.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47" w:rsidRDefault="00341616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Л-303</w:t>
            </w:r>
          </w:p>
        </w:tc>
      </w:tr>
      <w:tr w:rsidR="00E22347" w:rsidTr="00CB268D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47" w:rsidRDefault="00E22347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7" w:rsidRDefault="00E22347" w:rsidP="00E22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41616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Право интеллектуальной собственности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Л-303</w:t>
            </w:r>
          </w:p>
        </w:tc>
      </w:tr>
      <w:tr w:rsidR="00341616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E22347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616" w:rsidRDefault="00341616" w:rsidP="00E22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41616" w:rsidTr="00CB268D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1616">
              <w:rPr>
                <w:rFonts w:ascii="Times New Roman" w:hAnsi="Times New Roman" w:cs="Times New Roman"/>
                <w:b/>
                <w:sz w:val="18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Право интеллектуальной собственности </w:t>
            </w:r>
            <w:r w:rsidRPr="00341616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 М.В.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Л-301</w:t>
            </w:r>
          </w:p>
        </w:tc>
      </w:tr>
      <w:tr w:rsidR="00341616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41616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Жилищное право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Никитин А.С.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Л-301</w:t>
            </w:r>
          </w:p>
        </w:tc>
      </w:tr>
      <w:tr w:rsidR="00341616" w:rsidTr="0034161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41616" w:rsidTr="00CB268D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02 февраля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41616" w:rsidTr="00CB268D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Жилищное право </w:t>
            </w:r>
            <w:r w:rsidRPr="00341616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Никитин А.С.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Л-301</w:t>
            </w:r>
          </w:p>
        </w:tc>
      </w:tr>
      <w:tr w:rsidR="00341616" w:rsidTr="00CB268D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616" w:rsidRDefault="00341616" w:rsidP="0034161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616" w:rsidRDefault="00341616" w:rsidP="0034161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D92BE8" w:rsidRDefault="00B35134">
      <w:r>
        <w:t xml:space="preserve">Зав. учебным отделом                               </w:t>
      </w:r>
      <w:r w:rsidR="008A455F">
        <w:t xml:space="preserve">                    О.И. Шпакова</w:t>
      </w:r>
    </w:p>
    <w:p w:rsidR="00DE2DD7" w:rsidRDefault="00DE2DD7">
      <w:bookmarkStart w:id="0" w:name="_GoBack"/>
      <w:bookmarkEnd w:id="0"/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УТВЕРЖДАЮ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                     Ректор МГЭ У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«_______»_______________________2018г.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-установочной сессии для студентов 5 курса юридического факультета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заочной формы обучения, 9 семестр, срок обучения 5 лет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2014 г.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профиль уголовно-правовой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ЮЗ-52/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DE2DD7" w:rsidTr="00E5491D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DE2DD7" w:rsidTr="00E5491D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Актуальные проблемы уголовного права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Л-520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Предпринимательское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Бочарников М.В.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Актуальные проблемы уголовного права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Л-520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Судебная медицина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Шабалина Т.Н.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Л-520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662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День самоподготовки 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6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18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6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5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6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5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6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662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DE2DD7" w:rsidRDefault="00DE2DD7" w:rsidP="00DE2DD7">
      <w:pPr>
        <w:rPr>
          <w:sz w:val="16"/>
        </w:rPr>
      </w:pPr>
    </w:p>
    <w:p w:rsidR="00DE2DD7" w:rsidRDefault="00DE2DD7" w:rsidP="00DE2DD7">
      <w:pPr>
        <w:rPr>
          <w:sz w:val="16"/>
        </w:rPr>
      </w:pPr>
    </w:p>
    <w:p w:rsidR="00DE2DD7" w:rsidRDefault="00DE2DD7" w:rsidP="00DE2DD7">
      <w:pPr>
        <w:rPr>
          <w:sz w:val="16"/>
        </w:rPr>
      </w:pPr>
      <w:r>
        <w:rPr>
          <w:sz w:val="16"/>
        </w:rPr>
        <w:t xml:space="preserve">             Зав. учебным отделом                               О.И. Шпакова </w:t>
      </w:r>
    </w:p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УТВЕРЖДАЮ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                     Ректор МГЭ У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DE2DD7" w:rsidRDefault="00DE2DD7" w:rsidP="00DE2D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«_______»_______________________2018г.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-установочной сессии для студентов 5 курса юридического факультета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заочной формы обучения, 9 семестр, срок обучения 5 лет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2014 г.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профиль гражданско-правовой</w:t>
      </w: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ЮЗ-51/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DE2DD7" w:rsidRDefault="00DE2DD7" w:rsidP="00DE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DE2DD7" w:rsidTr="00E5491D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DE2DD7" w:rsidTr="00E5491D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Актуальные проблемы гражданского права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Бочарников М.В.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Вещное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Шакиров Ф.Р.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Адвокатура и нотариат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Сотсков Ф.Н.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Предпринимательское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Бочарников М.В.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Вещное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Шакиров Ф.Р.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Л-411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Актуальные проблемы гражданского права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Бочарников М.В.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DE2DD7" w:rsidTr="00E5491D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18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Вещное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Шакиров Ф.Р.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DE2DD7" w:rsidTr="00E5491D">
        <w:trPr>
          <w:trHeight w:val="5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Default="00DE2DD7" w:rsidP="00E5491D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5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E2DD7" w:rsidTr="00E5491D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2DD7" w:rsidRDefault="00DE2DD7" w:rsidP="00E5491D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2DD7" w:rsidRDefault="00DE2DD7" w:rsidP="00E5491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DE2DD7" w:rsidRDefault="00DE2DD7" w:rsidP="00DE2DD7">
      <w:pPr>
        <w:rPr>
          <w:sz w:val="16"/>
        </w:rPr>
      </w:pPr>
    </w:p>
    <w:p w:rsidR="00DE2DD7" w:rsidRDefault="00DE2DD7" w:rsidP="00DE2DD7">
      <w:pPr>
        <w:rPr>
          <w:sz w:val="16"/>
        </w:rPr>
      </w:pPr>
    </w:p>
    <w:p w:rsidR="00DE2DD7" w:rsidRDefault="00DE2DD7" w:rsidP="00DE2DD7">
      <w:pPr>
        <w:rPr>
          <w:sz w:val="16"/>
        </w:rPr>
      </w:pPr>
      <w:r>
        <w:rPr>
          <w:sz w:val="16"/>
        </w:rPr>
        <w:t xml:space="preserve">             Зав. учебным отделом                               О.И. Шпакова </w:t>
      </w:r>
    </w:p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E2DD7" w:rsidRDefault="00DE2DD7" w:rsidP="00DE2DD7"/>
    <w:p w:rsidR="00D92BE8" w:rsidRDefault="00D92BE8"/>
    <w:p w:rsidR="00D92BE8" w:rsidRDefault="00D92BE8"/>
    <w:p w:rsidR="00D92BE8" w:rsidRDefault="00D92BE8"/>
    <w:p w:rsidR="00D92BE8" w:rsidRDefault="00D92BE8"/>
    <w:p w:rsidR="00D92BE8" w:rsidRDefault="00D92BE8"/>
    <w:p w:rsidR="00D92BE8" w:rsidRDefault="00D92BE8"/>
    <w:p w:rsidR="00D92BE8" w:rsidRDefault="00D92BE8"/>
    <w:sectPr w:rsidR="00D92BE8" w:rsidSect="00DE2DD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1"/>
    <w:rsid w:val="000D038D"/>
    <w:rsid w:val="00341616"/>
    <w:rsid w:val="00432239"/>
    <w:rsid w:val="005C4A9D"/>
    <w:rsid w:val="007A6D41"/>
    <w:rsid w:val="0086289C"/>
    <w:rsid w:val="008A455F"/>
    <w:rsid w:val="008A7454"/>
    <w:rsid w:val="00B35134"/>
    <w:rsid w:val="00CB268D"/>
    <w:rsid w:val="00D92BE8"/>
    <w:rsid w:val="00DE2DD7"/>
    <w:rsid w:val="00E22347"/>
    <w:rsid w:val="00E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CB53-EF82-4047-B9B4-4018B6A0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Чекмасова Ирина Юрьевна</dc:creator>
  <cp:lastModifiedBy>Чекмасова Ирина Юрьевна</cp:lastModifiedBy>
  <cp:revision>5</cp:revision>
  <dcterms:created xsi:type="dcterms:W3CDTF">2018-09-05T08:03:00Z</dcterms:created>
  <dcterms:modified xsi:type="dcterms:W3CDTF">2018-10-04T08:40:00Z</dcterms:modified>
</cp:coreProperties>
</file>